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D664" w14:textId="13E4E561" w:rsidR="00B80634" w:rsidRDefault="007D681A" w:rsidP="00B80634">
      <w:pPr>
        <w:jc w:val="center"/>
      </w:pPr>
      <w:r>
        <w:rPr>
          <w:noProof/>
        </w:rPr>
        <w:drawing>
          <wp:inline distT="0" distB="0" distL="0" distR="0" wp14:anchorId="36EB3C66" wp14:editId="7978DAF6">
            <wp:extent cx="1414149" cy="1216025"/>
            <wp:effectExtent l="0" t="0" r="0" b="3175"/>
            <wp:docPr id="1956718248" name="Image 1956718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738" cy="122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D3F02" w14:textId="77777777" w:rsidR="00AD2BFC" w:rsidRDefault="00AD2BFC" w:rsidP="00B80634">
      <w:pPr>
        <w:jc w:val="center"/>
      </w:pPr>
    </w:p>
    <w:p w14:paraId="5AD49AED" w14:textId="77777777" w:rsidR="00F62025" w:rsidRDefault="00F62025" w:rsidP="00B80634">
      <w:pPr>
        <w:jc w:val="center"/>
      </w:pPr>
    </w:p>
    <w:p w14:paraId="3F28C4A5" w14:textId="5400C845" w:rsidR="00D062C9" w:rsidRDefault="00A97EFF" w:rsidP="00B80634">
      <w:pPr>
        <w:jc w:val="center"/>
        <w:rPr>
          <w:rFonts w:ascii="AR DELANEY" w:hAnsi="AR DELANEY"/>
          <w:b/>
          <w:color w:val="0070C0"/>
          <w:sz w:val="48"/>
          <w:szCs w:val="48"/>
        </w:rPr>
      </w:pPr>
      <w:r>
        <w:rPr>
          <w:rFonts w:ascii="AR DELANEY" w:hAnsi="AR DELANEY"/>
          <w:b/>
          <w:color w:val="0070C0"/>
          <w:sz w:val="48"/>
          <w:szCs w:val="48"/>
        </w:rPr>
        <w:t xml:space="preserve">BAREME </w:t>
      </w:r>
      <w:r w:rsidR="00B80634" w:rsidRPr="00683ADC">
        <w:rPr>
          <w:rFonts w:ascii="AR DELANEY" w:hAnsi="AR DELANEY"/>
          <w:b/>
          <w:color w:val="0070C0"/>
          <w:sz w:val="48"/>
          <w:szCs w:val="48"/>
        </w:rPr>
        <w:t>HONORAIRES</w:t>
      </w:r>
    </w:p>
    <w:p w14:paraId="2EB63298" w14:textId="77777777" w:rsidR="00A97EFF" w:rsidRPr="00683ADC" w:rsidRDefault="00A97EFF" w:rsidP="00B80634">
      <w:pPr>
        <w:jc w:val="center"/>
        <w:rPr>
          <w:rFonts w:ascii="AR DELANEY" w:hAnsi="AR DELANEY"/>
          <w:b/>
          <w:color w:val="0070C0"/>
          <w:sz w:val="48"/>
          <w:szCs w:val="48"/>
        </w:rPr>
      </w:pPr>
    </w:p>
    <w:p w14:paraId="1A0CD3C6" w14:textId="16F2691E" w:rsidR="00B80634" w:rsidRDefault="005D7DEE" w:rsidP="003C5A77">
      <w:pPr>
        <w:jc w:val="center"/>
        <w:rPr>
          <w:rFonts w:ascii="Amasis MT Pro Black" w:hAnsi="Amasis MT Pro Black"/>
          <w:b/>
          <w:color w:val="0070C0"/>
          <w:sz w:val="32"/>
          <w:szCs w:val="32"/>
        </w:rPr>
      </w:pPr>
      <w:r w:rsidRPr="00A97EFF">
        <w:rPr>
          <w:rFonts w:ascii="Amasis MT Pro Black" w:hAnsi="Amasis MT Pro Black"/>
          <w:noProof/>
          <w:color w:val="0070C0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AB65C" wp14:editId="3DECD1A7">
                <wp:simplePos x="0" y="0"/>
                <wp:positionH relativeFrom="column">
                  <wp:posOffset>5014595</wp:posOffset>
                </wp:positionH>
                <wp:positionV relativeFrom="paragraph">
                  <wp:posOffset>314325</wp:posOffset>
                </wp:positionV>
                <wp:extent cx="180975" cy="171450"/>
                <wp:effectExtent l="38100" t="38100" r="47625" b="38100"/>
                <wp:wrapNone/>
                <wp:docPr id="1" name="Étoile à 5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3FFB9" id="Étoile à 5 branches 1" o:spid="_x0000_s1026" style="position:absolute;margin-left:394.85pt;margin-top:24.75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" path="m,65488r69127,l90488,r21360,65488l180975,65488r-55925,40473l146412,171450,90488,130975,34563,171450,55925,105961,,65488xe" fillcolor="#5b9bd5 [3204]" strokecolor="#1f4d78 [1604]" strokeweight="1pt">
                <v:stroke joinstyle="miter"/>
                <v:path arrowok="t" o:connecttype="custom" o:connectlocs="0,65488;69127,65488;90488,0;111848,65488;180975,65488;125050,105961;146412,171450;90488,130975;34563,171450;55925,105961;0,65488" o:connectangles="0,0,0,0,0,0,0,0,0,0,0"/>
              </v:shape>
            </w:pict>
          </mc:Fallback>
        </mc:AlternateContent>
      </w:r>
      <w:r>
        <w:rPr>
          <w:rFonts w:ascii="Amasis MT Pro Black" w:hAnsi="Amasis MT Pro Black"/>
          <w:b/>
          <w:color w:val="0070C0"/>
          <w:sz w:val="32"/>
          <w:szCs w:val="32"/>
        </w:rPr>
        <w:t xml:space="preserve"> T</w:t>
      </w:r>
      <w:r w:rsidR="00B80634" w:rsidRPr="00A97EFF">
        <w:rPr>
          <w:rFonts w:ascii="Amasis MT Pro Black" w:hAnsi="Amasis MT Pro Black"/>
          <w:b/>
          <w:color w:val="0070C0"/>
          <w:sz w:val="32"/>
          <w:szCs w:val="32"/>
        </w:rPr>
        <w:t>RANSACTION</w:t>
      </w:r>
      <w:r w:rsidR="00683ADC" w:rsidRPr="00A97EFF">
        <w:rPr>
          <w:rFonts w:ascii="Amasis MT Pro Black" w:hAnsi="Amasis MT Pro Black"/>
          <w:b/>
          <w:color w:val="0070C0"/>
          <w:sz w:val="32"/>
          <w:szCs w:val="32"/>
        </w:rPr>
        <w:t xml:space="preserve"> </w:t>
      </w:r>
    </w:p>
    <w:p w14:paraId="29FE805F" w14:textId="77085D5B" w:rsidR="00790D08" w:rsidRPr="00A97EFF" w:rsidRDefault="00790D08" w:rsidP="003C5A77">
      <w:pPr>
        <w:jc w:val="center"/>
        <w:rPr>
          <w:rFonts w:ascii="Amasis MT Pro Black" w:hAnsi="Amasis MT Pro Black"/>
          <w:b/>
          <w:color w:val="0070C0"/>
          <w:sz w:val="32"/>
          <w:szCs w:val="32"/>
        </w:rPr>
      </w:pPr>
    </w:p>
    <w:p w14:paraId="792500A2" w14:textId="7227C0FD" w:rsidR="00B80634" w:rsidRPr="00DD5F10" w:rsidRDefault="00683ADC" w:rsidP="003C5A77">
      <w:pPr>
        <w:jc w:val="center"/>
        <w:rPr>
          <w:color w:val="0070C0"/>
          <w:sz w:val="28"/>
          <w:szCs w:val="28"/>
          <w:u w:val="single"/>
        </w:rPr>
      </w:pPr>
      <w:r w:rsidRPr="00DD5F10">
        <w:rPr>
          <w:noProof/>
          <w:color w:val="0070C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0BCD7" wp14:editId="0CB7CDFB">
                <wp:simplePos x="0" y="0"/>
                <wp:positionH relativeFrom="margin">
                  <wp:posOffset>57150</wp:posOffset>
                </wp:positionH>
                <wp:positionV relativeFrom="paragraph">
                  <wp:posOffset>42545</wp:posOffset>
                </wp:positionV>
                <wp:extent cx="180975" cy="171450"/>
                <wp:effectExtent l="38100" t="38100" r="47625" b="38100"/>
                <wp:wrapNone/>
                <wp:docPr id="2" name="Étoile à 5 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49D2E" id="Étoile à 5 branches 2" o:spid="_x0000_s1026" style="position:absolute;margin-left:4.5pt;margin-top:3.35pt;width:14.25pt;height:13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" path="m,65488r69127,l90488,r21360,65488l180975,65488r-55925,40473l146412,171450,90488,130975,34563,171450,55925,105961,,65488xe" fillcolor="#5b9bd5 [3204]" strokecolor="#1f4d78 [1604]" strokeweight="1pt">
                <v:stroke joinstyle="miter"/>
                <v:path arrowok="t" o:connecttype="custom" o:connectlocs="0,65488;69127,65488;90488,0;111848,65488;180975,65488;125050,105961;146412,171450;90488,130975;34563,171450;55925,105961;0,65488" o:connectangles="0,0,0,0,0,0,0,0,0,0,0"/>
                <w10:wrap anchorx="margin"/>
              </v:shape>
            </w:pict>
          </mc:Fallback>
        </mc:AlternateContent>
      </w:r>
      <w:r w:rsidR="005D7DEE" w:rsidRPr="00DD5F10">
        <w:rPr>
          <w:color w:val="0070C0"/>
          <w:sz w:val="28"/>
          <w:szCs w:val="28"/>
          <w:u w:val="single"/>
        </w:rPr>
        <w:t>Honoraires de TRANSACTION T.T.C à la charge du vendeur</w:t>
      </w:r>
    </w:p>
    <w:p w14:paraId="49AA1218" w14:textId="77777777" w:rsidR="00B800B3" w:rsidRDefault="003C5A77" w:rsidP="00B800B3">
      <w:pPr>
        <w:jc w:val="center"/>
        <w:rPr>
          <w:b/>
          <w:i/>
        </w:rPr>
      </w:pPr>
      <w:r w:rsidRPr="00257647">
        <w:rPr>
          <w:b/>
          <w:i/>
        </w:rPr>
        <w:t>A</w:t>
      </w:r>
      <w:r w:rsidR="00B800B3">
        <w:rPr>
          <w:b/>
          <w:i/>
        </w:rPr>
        <w:t xml:space="preserve"> la</w:t>
      </w:r>
      <w:r w:rsidRPr="00257647">
        <w:rPr>
          <w:b/>
          <w:i/>
        </w:rPr>
        <w:t xml:space="preserve"> charge du propriétaire vendeur sauf convention contraire </w:t>
      </w:r>
    </w:p>
    <w:p w14:paraId="6001CA9F" w14:textId="11970767" w:rsidR="003C5A77" w:rsidRPr="00B800B3" w:rsidRDefault="003108B9" w:rsidP="00B800B3">
      <w:pPr>
        <w:jc w:val="center"/>
        <w:rPr>
          <w:b/>
          <w:i/>
        </w:rPr>
      </w:pPr>
      <w:r>
        <w:rPr>
          <w:b/>
          <w:i/>
        </w:rPr>
        <w:t>Précisée</w:t>
      </w:r>
      <w:r w:rsidR="003C5A77" w:rsidRPr="00257647">
        <w:rPr>
          <w:b/>
          <w:i/>
        </w:rPr>
        <w:t xml:space="preserve"> dans le mandat</w:t>
      </w:r>
      <w:r w:rsidR="00B800B3">
        <w:rPr>
          <w:b/>
          <w:i/>
        </w:rPr>
        <w:t xml:space="preserve"> les honoraires sont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A97EFF" w:rsidRPr="006A7722" w14:paraId="4C0FF0FD" w14:textId="77777777" w:rsidTr="003108B9">
        <w:trPr>
          <w:trHeight w:val="350"/>
        </w:trPr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AB57" w14:textId="4DC48FE3" w:rsidR="00A97EFF" w:rsidRPr="000B4F77" w:rsidRDefault="003108B9" w:rsidP="00053A69">
            <w:pPr>
              <w:jc w:val="center"/>
              <w:rPr>
                <w:sz w:val="24"/>
                <w:szCs w:val="24"/>
              </w:rPr>
            </w:pPr>
            <w:r w:rsidRPr="000B4F77">
              <w:rPr>
                <w:sz w:val="24"/>
                <w:szCs w:val="24"/>
              </w:rPr>
              <w:t>Maison, appartement, terrain, tènement immobilier, murs commerciaux</w:t>
            </w:r>
          </w:p>
        </w:tc>
      </w:tr>
      <w:tr w:rsidR="000B4F77" w:rsidRPr="006A7722" w14:paraId="327CF0AC" w14:textId="77777777" w:rsidTr="00FB4CC2">
        <w:trPr>
          <w:trHeight w:val="52"/>
        </w:trPr>
        <w:tc>
          <w:tcPr>
            <w:tcW w:w="4525" w:type="dxa"/>
          </w:tcPr>
          <w:p w14:paraId="1515CD7C" w14:textId="105864D7" w:rsidR="000B4F77" w:rsidRPr="006C3CEE" w:rsidRDefault="006C3CEE" w:rsidP="004649CB">
            <w:pPr>
              <w:jc w:val="center"/>
              <w:rPr>
                <w:b/>
                <w:bCs/>
                <w:sz w:val="28"/>
                <w:szCs w:val="28"/>
              </w:rPr>
            </w:pPr>
            <w:r w:rsidRPr="006C3CEE">
              <w:rPr>
                <w:b/>
                <w:bCs/>
                <w:sz w:val="28"/>
                <w:szCs w:val="28"/>
              </w:rPr>
              <w:t>MANDAT EXCLUSIF / SUCCES</w:t>
            </w:r>
          </w:p>
        </w:tc>
        <w:tc>
          <w:tcPr>
            <w:tcW w:w="4525" w:type="dxa"/>
          </w:tcPr>
          <w:p w14:paraId="0078B9CF" w14:textId="7B75F80C" w:rsidR="000B4F77" w:rsidRPr="004649CB" w:rsidRDefault="006C3CEE" w:rsidP="004649CB">
            <w:pPr>
              <w:jc w:val="center"/>
              <w:rPr>
                <w:b/>
                <w:bCs/>
                <w:sz w:val="28"/>
                <w:szCs w:val="28"/>
              </w:rPr>
            </w:pPr>
            <w:r w:rsidRPr="004649CB">
              <w:rPr>
                <w:b/>
                <w:bCs/>
                <w:sz w:val="28"/>
                <w:szCs w:val="28"/>
              </w:rPr>
              <w:t>MANDAT SIMPLE</w:t>
            </w:r>
          </w:p>
        </w:tc>
      </w:tr>
      <w:tr w:rsidR="00A97EFF" w:rsidRPr="006A7722" w14:paraId="6E585503" w14:textId="77777777" w:rsidTr="003108B9">
        <w:trPr>
          <w:trHeight w:val="362"/>
        </w:trPr>
        <w:tc>
          <w:tcPr>
            <w:tcW w:w="4525" w:type="dxa"/>
            <w:tcBorders>
              <w:top w:val="single" w:sz="4" w:space="0" w:color="auto"/>
            </w:tcBorders>
          </w:tcPr>
          <w:p w14:paraId="0BF4E50A" w14:textId="6A2F5F57" w:rsidR="00A97EFF" w:rsidRDefault="00E5793A" w:rsidP="00E579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</w:t>
            </w:r>
            <w:r w:rsidR="00BB362C">
              <w:rPr>
                <w:sz w:val="28"/>
                <w:szCs w:val="28"/>
              </w:rPr>
              <w:t xml:space="preserve"> 0 à </w:t>
            </w:r>
            <w:r w:rsidR="005D7DEE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 </w:t>
            </w:r>
            <w:r w:rsidR="00BB362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€……………………</w:t>
            </w:r>
            <w:r w:rsidR="00B62950">
              <w:rPr>
                <w:sz w:val="28"/>
                <w:szCs w:val="28"/>
              </w:rPr>
              <w:t>.</w:t>
            </w:r>
            <w:r w:rsidR="005D7DEE">
              <w:rPr>
                <w:sz w:val="28"/>
                <w:szCs w:val="28"/>
              </w:rPr>
              <w:t>2</w:t>
            </w:r>
            <w:r w:rsidR="00CE0719">
              <w:rPr>
                <w:sz w:val="28"/>
                <w:szCs w:val="28"/>
              </w:rPr>
              <w:t xml:space="preserve"> </w:t>
            </w:r>
            <w:r w:rsidR="003B6F61">
              <w:rPr>
                <w:sz w:val="28"/>
                <w:szCs w:val="28"/>
              </w:rPr>
              <w:t>000</w:t>
            </w:r>
            <w:r w:rsidR="003108B9">
              <w:rPr>
                <w:sz w:val="28"/>
                <w:szCs w:val="28"/>
              </w:rPr>
              <w:t>€</w:t>
            </w:r>
          </w:p>
          <w:p w14:paraId="0C72827F" w14:textId="36698218" w:rsidR="005D7DEE" w:rsidRPr="00E5793A" w:rsidRDefault="005D7DEE" w:rsidP="00E5793A">
            <w:pPr>
              <w:rPr>
                <w:sz w:val="28"/>
                <w:szCs w:val="28"/>
              </w:rPr>
            </w:pPr>
            <w:r w:rsidRPr="00E5793A">
              <w:rPr>
                <w:sz w:val="28"/>
                <w:szCs w:val="28"/>
              </w:rPr>
              <w:t>&gt;</w:t>
            </w:r>
            <w:r w:rsidR="00E5793A">
              <w:rPr>
                <w:sz w:val="28"/>
                <w:szCs w:val="28"/>
              </w:rPr>
              <w:t xml:space="preserve"> </w:t>
            </w:r>
            <w:r w:rsidRPr="00E5793A">
              <w:rPr>
                <w:sz w:val="28"/>
                <w:szCs w:val="28"/>
              </w:rPr>
              <w:t>à 15 000</w:t>
            </w:r>
            <w:r w:rsidR="003108B9" w:rsidRPr="00E5793A">
              <w:rPr>
                <w:sz w:val="28"/>
                <w:szCs w:val="28"/>
              </w:rPr>
              <w:t>€</w:t>
            </w:r>
            <w:r w:rsidRPr="00E5793A">
              <w:rPr>
                <w:sz w:val="28"/>
                <w:szCs w:val="28"/>
              </w:rPr>
              <w:t xml:space="preserve"> à 25</w:t>
            </w:r>
            <w:r w:rsidR="00E5793A" w:rsidRPr="00E5793A">
              <w:rPr>
                <w:sz w:val="28"/>
                <w:szCs w:val="28"/>
              </w:rPr>
              <w:t> </w:t>
            </w:r>
            <w:r w:rsidRPr="00E5793A">
              <w:rPr>
                <w:sz w:val="28"/>
                <w:szCs w:val="28"/>
              </w:rPr>
              <w:t>000</w:t>
            </w:r>
            <w:r w:rsidR="00E5793A" w:rsidRPr="00E5793A">
              <w:rPr>
                <w:sz w:val="28"/>
                <w:szCs w:val="28"/>
              </w:rPr>
              <w:t>€…</w:t>
            </w:r>
            <w:r w:rsidR="00E5793A">
              <w:rPr>
                <w:sz w:val="28"/>
                <w:szCs w:val="28"/>
              </w:rPr>
              <w:t>……</w:t>
            </w:r>
            <w:r w:rsidR="00B62950">
              <w:rPr>
                <w:sz w:val="28"/>
                <w:szCs w:val="28"/>
              </w:rPr>
              <w:t>……</w:t>
            </w:r>
            <w:r w:rsidRPr="00E5793A">
              <w:rPr>
                <w:sz w:val="28"/>
                <w:szCs w:val="28"/>
              </w:rPr>
              <w:t>3</w:t>
            </w:r>
            <w:r w:rsidR="00CE0719">
              <w:rPr>
                <w:sz w:val="28"/>
                <w:szCs w:val="28"/>
              </w:rPr>
              <w:t xml:space="preserve"> </w:t>
            </w:r>
            <w:r w:rsidRPr="00E5793A">
              <w:rPr>
                <w:sz w:val="28"/>
                <w:szCs w:val="28"/>
              </w:rPr>
              <w:t>000</w:t>
            </w:r>
            <w:r w:rsidR="003108B9" w:rsidRPr="00E5793A">
              <w:rPr>
                <w:sz w:val="28"/>
                <w:szCs w:val="28"/>
              </w:rPr>
              <w:t>€</w:t>
            </w:r>
          </w:p>
          <w:p w14:paraId="1A9CF639" w14:textId="08B0A55E" w:rsidR="005D7DEE" w:rsidRPr="00E5793A" w:rsidRDefault="005D7DEE" w:rsidP="00E5793A">
            <w:pPr>
              <w:rPr>
                <w:sz w:val="28"/>
                <w:szCs w:val="28"/>
              </w:rPr>
            </w:pPr>
            <w:r w:rsidRPr="00E5793A">
              <w:rPr>
                <w:sz w:val="28"/>
                <w:szCs w:val="28"/>
              </w:rPr>
              <w:t>&gt;</w:t>
            </w:r>
            <w:r w:rsidR="00E5793A">
              <w:rPr>
                <w:sz w:val="28"/>
                <w:szCs w:val="28"/>
              </w:rPr>
              <w:t xml:space="preserve"> </w:t>
            </w:r>
            <w:r w:rsidRPr="00E5793A">
              <w:rPr>
                <w:sz w:val="28"/>
                <w:szCs w:val="28"/>
              </w:rPr>
              <w:t>à 25</w:t>
            </w:r>
            <w:r w:rsidR="00E5793A">
              <w:rPr>
                <w:sz w:val="28"/>
                <w:szCs w:val="28"/>
              </w:rPr>
              <w:t> </w:t>
            </w:r>
            <w:r w:rsidRPr="00E5793A">
              <w:rPr>
                <w:sz w:val="28"/>
                <w:szCs w:val="28"/>
              </w:rPr>
              <w:t>000</w:t>
            </w:r>
            <w:r w:rsidR="00E5793A">
              <w:rPr>
                <w:sz w:val="28"/>
                <w:szCs w:val="28"/>
              </w:rPr>
              <w:t>€</w:t>
            </w:r>
            <w:r w:rsidRPr="00E5793A">
              <w:rPr>
                <w:sz w:val="28"/>
                <w:szCs w:val="28"/>
              </w:rPr>
              <w:t xml:space="preserve"> à 50</w:t>
            </w:r>
            <w:r w:rsidR="00E5793A">
              <w:rPr>
                <w:sz w:val="28"/>
                <w:szCs w:val="28"/>
              </w:rPr>
              <w:t> </w:t>
            </w:r>
            <w:r w:rsidRPr="00E5793A">
              <w:rPr>
                <w:sz w:val="28"/>
                <w:szCs w:val="28"/>
              </w:rPr>
              <w:t>000</w:t>
            </w:r>
            <w:r w:rsidR="00E5793A">
              <w:rPr>
                <w:sz w:val="28"/>
                <w:szCs w:val="28"/>
              </w:rPr>
              <w:t>€………</w:t>
            </w:r>
            <w:r w:rsidR="00B62950">
              <w:rPr>
                <w:sz w:val="28"/>
                <w:szCs w:val="28"/>
              </w:rPr>
              <w:t>……</w:t>
            </w:r>
            <w:r w:rsidRPr="00E5793A">
              <w:rPr>
                <w:sz w:val="28"/>
                <w:szCs w:val="28"/>
              </w:rPr>
              <w:t>4</w:t>
            </w:r>
            <w:r w:rsidR="00CE0719">
              <w:rPr>
                <w:sz w:val="28"/>
                <w:szCs w:val="28"/>
              </w:rPr>
              <w:t xml:space="preserve"> </w:t>
            </w:r>
            <w:r w:rsidRPr="00E5793A">
              <w:rPr>
                <w:sz w:val="28"/>
                <w:szCs w:val="28"/>
              </w:rPr>
              <w:t>500</w:t>
            </w:r>
            <w:r w:rsidR="00E5793A">
              <w:rPr>
                <w:sz w:val="28"/>
                <w:szCs w:val="28"/>
              </w:rPr>
              <w:t>€</w:t>
            </w:r>
          </w:p>
        </w:tc>
        <w:tc>
          <w:tcPr>
            <w:tcW w:w="4525" w:type="dxa"/>
            <w:tcBorders>
              <w:top w:val="single" w:sz="4" w:space="0" w:color="auto"/>
            </w:tcBorders>
          </w:tcPr>
          <w:p w14:paraId="129EBA28" w14:textId="473AE6A6" w:rsidR="00A97EFF" w:rsidRPr="006A7722" w:rsidRDefault="00E5793A" w:rsidP="00E579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3B6F61">
              <w:rPr>
                <w:sz w:val="28"/>
                <w:szCs w:val="28"/>
              </w:rPr>
              <w:t>e 0 à 50</w:t>
            </w:r>
            <w:r>
              <w:rPr>
                <w:sz w:val="28"/>
                <w:szCs w:val="28"/>
              </w:rPr>
              <w:t> </w:t>
            </w:r>
            <w:r w:rsidR="003B6F61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€…………………</w:t>
            </w:r>
            <w:r w:rsidR="00B62950">
              <w:rPr>
                <w:sz w:val="28"/>
                <w:szCs w:val="28"/>
              </w:rPr>
              <w:t>……</w:t>
            </w:r>
            <w:r w:rsidR="003B6F61">
              <w:rPr>
                <w:sz w:val="28"/>
                <w:szCs w:val="28"/>
              </w:rPr>
              <w:t>5</w:t>
            </w:r>
            <w:r w:rsidR="00CE0719">
              <w:rPr>
                <w:sz w:val="28"/>
                <w:szCs w:val="28"/>
              </w:rPr>
              <w:t xml:space="preserve"> </w:t>
            </w:r>
            <w:r w:rsidR="003B6F61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€</w:t>
            </w:r>
          </w:p>
        </w:tc>
      </w:tr>
      <w:tr w:rsidR="00A97EFF" w:rsidRPr="006A7722" w14:paraId="40C486DF" w14:textId="77777777" w:rsidTr="003108B9">
        <w:trPr>
          <w:trHeight w:val="350"/>
        </w:trPr>
        <w:tc>
          <w:tcPr>
            <w:tcW w:w="4525" w:type="dxa"/>
          </w:tcPr>
          <w:p w14:paraId="39E604FC" w14:textId="7BC4C808" w:rsidR="00A97EFF" w:rsidRPr="00E5793A" w:rsidRDefault="003B6F61" w:rsidP="00E5793A">
            <w:pPr>
              <w:rPr>
                <w:sz w:val="28"/>
                <w:szCs w:val="28"/>
              </w:rPr>
            </w:pPr>
            <w:r w:rsidRPr="00E5793A">
              <w:rPr>
                <w:sz w:val="28"/>
                <w:szCs w:val="28"/>
              </w:rPr>
              <w:t>&gt;</w:t>
            </w:r>
            <w:r w:rsidR="00A97EFF" w:rsidRPr="00E5793A">
              <w:rPr>
                <w:sz w:val="28"/>
                <w:szCs w:val="28"/>
              </w:rPr>
              <w:t xml:space="preserve"> à </w:t>
            </w:r>
            <w:r w:rsidR="00F62025" w:rsidRPr="00E5793A">
              <w:rPr>
                <w:sz w:val="28"/>
                <w:szCs w:val="28"/>
              </w:rPr>
              <w:t>5</w:t>
            </w:r>
            <w:r w:rsidR="00A97EFF" w:rsidRPr="00E5793A">
              <w:rPr>
                <w:sz w:val="28"/>
                <w:szCs w:val="28"/>
              </w:rPr>
              <w:t>0 000€</w:t>
            </w:r>
            <w:r w:rsidR="00C05ABD" w:rsidRPr="00E5793A">
              <w:rPr>
                <w:sz w:val="28"/>
                <w:szCs w:val="28"/>
              </w:rPr>
              <w:t xml:space="preserve"> à 100</w:t>
            </w:r>
            <w:r w:rsidR="00E5793A">
              <w:rPr>
                <w:sz w:val="28"/>
                <w:szCs w:val="28"/>
              </w:rPr>
              <w:t> </w:t>
            </w:r>
            <w:r w:rsidR="00C05ABD" w:rsidRPr="00E5793A">
              <w:rPr>
                <w:sz w:val="28"/>
                <w:szCs w:val="28"/>
              </w:rPr>
              <w:t>000</w:t>
            </w:r>
            <w:r w:rsidR="00E5793A">
              <w:rPr>
                <w:sz w:val="28"/>
                <w:szCs w:val="28"/>
              </w:rPr>
              <w:t>€……</w:t>
            </w:r>
            <w:r w:rsidR="00B62950">
              <w:rPr>
                <w:sz w:val="28"/>
                <w:szCs w:val="28"/>
              </w:rPr>
              <w:t>……</w:t>
            </w:r>
            <w:r w:rsidR="00E5793A">
              <w:rPr>
                <w:sz w:val="28"/>
                <w:szCs w:val="28"/>
              </w:rPr>
              <w:t>.8</w:t>
            </w:r>
            <w:r w:rsidR="00CE0719">
              <w:rPr>
                <w:sz w:val="28"/>
                <w:szCs w:val="28"/>
              </w:rPr>
              <w:t xml:space="preserve"> </w:t>
            </w:r>
            <w:r w:rsidR="00C05ABD" w:rsidRPr="00E5793A">
              <w:rPr>
                <w:sz w:val="28"/>
                <w:szCs w:val="28"/>
              </w:rPr>
              <w:t>000</w:t>
            </w:r>
            <w:r w:rsidR="00E5793A">
              <w:rPr>
                <w:sz w:val="28"/>
                <w:szCs w:val="28"/>
              </w:rPr>
              <w:t>€</w:t>
            </w:r>
          </w:p>
        </w:tc>
        <w:tc>
          <w:tcPr>
            <w:tcW w:w="4525" w:type="dxa"/>
          </w:tcPr>
          <w:p w14:paraId="485A06D2" w14:textId="1ED340C3" w:rsidR="00A97EFF" w:rsidRDefault="00C05ABD" w:rsidP="00E57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</w:t>
            </w:r>
            <w:r w:rsidRPr="003B6F61">
              <w:rPr>
                <w:sz w:val="28"/>
                <w:szCs w:val="28"/>
              </w:rPr>
              <w:t xml:space="preserve"> à 50 000€</w:t>
            </w:r>
            <w:r>
              <w:rPr>
                <w:sz w:val="28"/>
                <w:szCs w:val="28"/>
              </w:rPr>
              <w:t xml:space="preserve"> à 100</w:t>
            </w:r>
            <w:r w:rsidR="00B629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B62950">
              <w:rPr>
                <w:sz w:val="28"/>
                <w:szCs w:val="28"/>
              </w:rPr>
              <w:t>€………..</w:t>
            </w:r>
            <w:r>
              <w:rPr>
                <w:sz w:val="28"/>
                <w:szCs w:val="28"/>
              </w:rPr>
              <w:t>10</w:t>
            </w:r>
            <w:r w:rsidR="00B629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B62950">
              <w:rPr>
                <w:sz w:val="28"/>
                <w:szCs w:val="28"/>
              </w:rPr>
              <w:t>€</w:t>
            </w:r>
          </w:p>
        </w:tc>
      </w:tr>
      <w:tr w:rsidR="00A97EFF" w:rsidRPr="006A7722" w14:paraId="4991C93D" w14:textId="77777777" w:rsidTr="003108B9">
        <w:trPr>
          <w:trHeight w:val="350"/>
        </w:trPr>
        <w:tc>
          <w:tcPr>
            <w:tcW w:w="4525" w:type="dxa"/>
          </w:tcPr>
          <w:p w14:paraId="1179E7DA" w14:textId="0BFB4B2B" w:rsidR="00A97EFF" w:rsidRPr="006A7722" w:rsidRDefault="00C05ABD" w:rsidP="00E57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</w:t>
            </w:r>
            <w:r w:rsidRPr="003B6F61">
              <w:rPr>
                <w:sz w:val="28"/>
                <w:szCs w:val="28"/>
              </w:rPr>
              <w:t xml:space="preserve"> à </w:t>
            </w:r>
            <w:r>
              <w:rPr>
                <w:sz w:val="28"/>
                <w:szCs w:val="28"/>
              </w:rPr>
              <w:t>10</w:t>
            </w:r>
            <w:r w:rsidRPr="003B6F61">
              <w:rPr>
                <w:sz w:val="28"/>
                <w:szCs w:val="28"/>
              </w:rPr>
              <w:t>0 000€</w:t>
            </w:r>
            <w:r>
              <w:rPr>
                <w:sz w:val="28"/>
                <w:szCs w:val="28"/>
              </w:rPr>
              <w:t xml:space="preserve"> à 400</w:t>
            </w:r>
            <w:r w:rsidR="00E5793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E5793A">
              <w:rPr>
                <w:sz w:val="28"/>
                <w:szCs w:val="28"/>
              </w:rPr>
              <w:t>€……………</w:t>
            </w:r>
            <w:r>
              <w:rPr>
                <w:sz w:val="28"/>
                <w:szCs w:val="28"/>
              </w:rPr>
              <w:t>7 %</w:t>
            </w:r>
          </w:p>
        </w:tc>
        <w:tc>
          <w:tcPr>
            <w:tcW w:w="4525" w:type="dxa"/>
          </w:tcPr>
          <w:p w14:paraId="0CC05537" w14:textId="378DF4ED" w:rsidR="00A97EFF" w:rsidRPr="006A7722" w:rsidRDefault="00C05ABD" w:rsidP="00E57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</w:t>
            </w:r>
            <w:r w:rsidRPr="003B6F61">
              <w:rPr>
                <w:sz w:val="28"/>
                <w:szCs w:val="28"/>
              </w:rPr>
              <w:t xml:space="preserve"> à </w:t>
            </w:r>
            <w:r>
              <w:rPr>
                <w:sz w:val="28"/>
                <w:szCs w:val="28"/>
              </w:rPr>
              <w:t>10</w:t>
            </w:r>
            <w:r w:rsidRPr="003B6F61">
              <w:rPr>
                <w:sz w:val="28"/>
                <w:szCs w:val="28"/>
              </w:rPr>
              <w:t>0 000€</w:t>
            </w:r>
            <w:r>
              <w:rPr>
                <w:sz w:val="28"/>
                <w:szCs w:val="28"/>
              </w:rPr>
              <w:t xml:space="preserve"> à 400</w:t>
            </w:r>
            <w:r w:rsidR="00B629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B62950">
              <w:rPr>
                <w:sz w:val="28"/>
                <w:szCs w:val="28"/>
              </w:rPr>
              <w:t>€……………..</w:t>
            </w:r>
            <w:r>
              <w:rPr>
                <w:sz w:val="28"/>
                <w:szCs w:val="28"/>
              </w:rPr>
              <w:t>8%</w:t>
            </w:r>
          </w:p>
        </w:tc>
      </w:tr>
      <w:tr w:rsidR="00C05ABD" w:rsidRPr="006A7722" w14:paraId="4C78F314" w14:textId="77777777" w:rsidTr="003108B9">
        <w:trPr>
          <w:trHeight w:val="362"/>
        </w:trPr>
        <w:tc>
          <w:tcPr>
            <w:tcW w:w="4525" w:type="dxa"/>
          </w:tcPr>
          <w:p w14:paraId="2DEC7893" w14:textId="0D4D8476" w:rsidR="00C05ABD" w:rsidRDefault="00C05ABD" w:rsidP="00E57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</w:t>
            </w:r>
            <w:r w:rsidRPr="003B6F61">
              <w:rPr>
                <w:sz w:val="28"/>
                <w:szCs w:val="28"/>
              </w:rPr>
              <w:t xml:space="preserve"> à </w:t>
            </w:r>
            <w:r>
              <w:rPr>
                <w:sz w:val="28"/>
                <w:szCs w:val="28"/>
              </w:rPr>
              <w:t>40</w:t>
            </w:r>
            <w:r w:rsidRPr="003B6F61">
              <w:rPr>
                <w:sz w:val="28"/>
                <w:szCs w:val="28"/>
              </w:rPr>
              <w:t>0 000€</w:t>
            </w:r>
            <w:r>
              <w:rPr>
                <w:sz w:val="28"/>
                <w:szCs w:val="28"/>
              </w:rPr>
              <w:t xml:space="preserve"> à 1 000 000€</w:t>
            </w:r>
            <w:r w:rsidR="00E5793A">
              <w:rPr>
                <w:sz w:val="28"/>
                <w:szCs w:val="28"/>
              </w:rPr>
              <w:t>………...</w:t>
            </w:r>
            <w:r>
              <w:rPr>
                <w:sz w:val="28"/>
                <w:szCs w:val="28"/>
              </w:rPr>
              <w:t>6%</w:t>
            </w:r>
          </w:p>
        </w:tc>
        <w:tc>
          <w:tcPr>
            <w:tcW w:w="4525" w:type="dxa"/>
          </w:tcPr>
          <w:p w14:paraId="63DA659C" w14:textId="41ECF81A" w:rsidR="00C05ABD" w:rsidRDefault="00C05ABD" w:rsidP="00E57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</w:t>
            </w:r>
            <w:r w:rsidRPr="003B6F61">
              <w:rPr>
                <w:sz w:val="28"/>
                <w:szCs w:val="28"/>
              </w:rPr>
              <w:t xml:space="preserve"> à </w:t>
            </w:r>
            <w:r>
              <w:rPr>
                <w:sz w:val="28"/>
                <w:szCs w:val="28"/>
              </w:rPr>
              <w:t>40</w:t>
            </w:r>
            <w:r w:rsidRPr="003B6F61">
              <w:rPr>
                <w:sz w:val="28"/>
                <w:szCs w:val="28"/>
              </w:rPr>
              <w:t>0 000€</w:t>
            </w:r>
            <w:r>
              <w:rPr>
                <w:sz w:val="28"/>
                <w:szCs w:val="28"/>
              </w:rPr>
              <w:t xml:space="preserve"> à 1 000 000€</w:t>
            </w:r>
            <w:r w:rsidR="00B62950">
              <w:rPr>
                <w:sz w:val="28"/>
                <w:szCs w:val="28"/>
              </w:rPr>
              <w:t>…………..</w:t>
            </w:r>
            <w:r>
              <w:rPr>
                <w:sz w:val="28"/>
                <w:szCs w:val="28"/>
              </w:rPr>
              <w:t>7%</w:t>
            </w:r>
          </w:p>
        </w:tc>
      </w:tr>
      <w:tr w:rsidR="00C05ABD" w:rsidRPr="006A7722" w14:paraId="1F81B188" w14:textId="77777777" w:rsidTr="003108B9">
        <w:trPr>
          <w:trHeight w:val="810"/>
        </w:trPr>
        <w:tc>
          <w:tcPr>
            <w:tcW w:w="4525" w:type="dxa"/>
          </w:tcPr>
          <w:p w14:paraId="4D2341FD" w14:textId="439BD709" w:rsidR="00C05ABD" w:rsidRPr="006A7722" w:rsidRDefault="00C05ABD" w:rsidP="00B62950">
            <w:pPr>
              <w:jc w:val="center"/>
              <w:rPr>
                <w:sz w:val="28"/>
                <w:szCs w:val="28"/>
              </w:rPr>
            </w:pPr>
            <w:r w:rsidRPr="006A7722">
              <w:rPr>
                <w:sz w:val="28"/>
                <w:szCs w:val="28"/>
              </w:rPr>
              <w:t xml:space="preserve">Au-delà de </w:t>
            </w:r>
            <w:r>
              <w:rPr>
                <w:sz w:val="28"/>
                <w:szCs w:val="28"/>
              </w:rPr>
              <w:t>1 000</w:t>
            </w:r>
            <w:r w:rsidRPr="006A7722">
              <w:rPr>
                <w:sz w:val="28"/>
                <w:szCs w:val="28"/>
              </w:rPr>
              <w:t> 00</w:t>
            </w:r>
            <w:r>
              <w:rPr>
                <w:sz w:val="28"/>
                <w:szCs w:val="28"/>
              </w:rPr>
              <w:t>0</w:t>
            </w:r>
            <w:r w:rsidRPr="006A7722">
              <w:rPr>
                <w:sz w:val="28"/>
                <w:szCs w:val="28"/>
              </w:rPr>
              <w:t>€</w:t>
            </w:r>
            <w:r w:rsidR="00B62950">
              <w:rPr>
                <w:sz w:val="28"/>
                <w:szCs w:val="28"/>
              </w:rPr>
              <w:t>…………….</w:t>
            </w:r>
            <w:r>
              <w:rPr>
                <w:sz w:val="28"/>
                <w:szCs w:val="28"/>
              </w:rPr>
              <w:t>4%</w:t>
            </w:r>
          </w:p>
        </w:tc>
        <w:tc>
          <w:tcPr>
            <w:tcW w:w="4525" w:type="dxa"/>
          </w:tcPr>
          <w:p w14:paraId="5CA776B4" w14:textId="3442F307" w:rsidR="00C05ABD" w:rsidRPr="006A7722" w:rsidRDefault="00C05ABD" w:rsidP="00B62950">
            <w:pPr>
              <w:jc w:val="center"/>
              <w:rPr>
                <w:sz w:val="28"/>
                <w:szCs w:val="28"/>
              </w:rPr>
            </w:pPr>
            <w:r w:rsidRPr="006A7722">
              <w:rPr>
                <w:sz w:val="28"/>
                <w:szCs w:val="28"/>
              </w:rPr>
              <w:t xml:space="preserve">Au-delà de </w:t>
            </w:r>
            <w:r>
              <w:rPr>
                <w:sz w:val="28"/>
                <w:szCs w:val="28"/>
              </w:rPr>
              <w:t>1 000</w:t>
            </w:r>
            <w:r w:rsidRPr="006A7722">
              <w:rPr>
                <w:sz w:val="28"/>
                <w:szCs w:val="28"/>
              </w:rPr>
              <w:t> 00</w:t>
            </w:r>
            <w:r>
              <w:rPr>
                <w:sz w:val="28"/>
                <w:szCs w:val="28"/>
              </w:rPr>
              <w:t>0</w:t>
            </w:r>
            <w:r w:rsidRPr="006A7722">
              <w:rPr>
                <w:sz w:val="28"/>
                <w:szCs w:val="28"/>
              </w:rPr>
              <w:t>€</w:t>
            </w:r>
            <w:r w:rsidR="00B62950">
              <w:rPr>
                <w:sz w:val="28"/>
                <w:szCs w:val="28"/>
              </w:rPr>
              <w:t>……………….</w:t>
            </w:r>
            <w:r>
              <w:rPr>
                <w:sz w:val="28"/>
                <w:szCs w:val="28"/>
              </w:rPr>
              <w:t>5%</w:t>
            </w:r>
          </w:p>
        </w:tc>
      </w:tr>
    </w:tbl>
    <w:p w14:paraId="02084BC0" w14:textId="7672FD85" w:rsidR="00A97EFF" w:rsidRPr="00B800B3" w:rsidRDefault="00F62025" w:rsidP="00B800B3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00B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C05ABD" w:rsidRPr="00B800B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Garage, place de parkin</w:t>
      </w:r>
      <w:r w:rsidR="005D7DEE" w:rsidRPr="00B800B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  minimum 1500 </w:t>
      </w:r>
      <w:r w:rsidRPr="00B800B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9DD5D1A" w14:textId="77777777" w:rsidR="00F62025" w:rsidRPr="00F62025" w:rsidRDefault="00F62025" w:rsidP="00F62025">
      <w:pPr>
        <w:rPr>
          <w:color w:val="0070C0"/>
          <w:sz w:val="28"/>
          <w:szCs w:val="28"/>
        </w:rPr>
      </w:pPr>
    </w:p>
    <w:p w14:paraId="1BA4E8FE" w14:textId="77FB72F6" w:rsidR="00A97EFF" w:rsidRPr="007C614C" w:rsidRDefault="007C614C" w:rsidP="007C614C">
      <w:pPr>
        <w:rPr>
          <w:rFonts w:ascii="Amasis MT Pro Black" w:hAnsi="Amasis MT Pro Black"/>
          <w:color w:val="0070C0"/>
          <w:sz w:val="32"/>
          <w:szCs w:val="32"/>
        </w:rPr>
      </w:pPr>
      <w:r w:rsidRPr="00A97EFF">
        <w:rPr>
          <w:rFonts w:ascii="Amasis MT Pro Black" w:hAnsi="Amasis MT Pro Black"/>
          <w:noProof/>
          <w:color w:val="0070C0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35A24" wp14:editId="4865DC5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80975" cy="171450"/>
                <wp:effectExtent l="38100" t="38100" r="47625" b="38100"/>
                <wp:wrapNone/>
                <wp:docPr id="850092539" name="Étoile à 5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0CF41" id="Étoile à 5 branches 1" o:spid="_x0000_s1026" style="position:absolute;margin-left:0;margin-top:2.95pt;width:14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" path="m,65488r69127,l90488,r21360,65488l180975,65488r-55925,40473l146412,171450,90488,130975,34563,171450,55925,105961,,65488xe" fillcolor="#5b9bd5 [3204]" strokecolor="#1f4d78 [1604]" strokeweight="1pt">
                <v:stroke joinstyle="miter"/>
                <v:path arrowok="t" o:connecttype="custom" o:connectlocs="0,65488;69127,65488;90488,0;111848,65488;180975,65488;125050,105961;146412,171450;90488,130975;34563,171450;55925,105961;0,65488" o:connectangles="0,0,0,0,0,0,0,0,0,0,0"/>
              </v:shape>
            </w:pict>
          </mc:Fallback>
        </mc:AlternateContent>
      </w:r>
      <w:r>
        <w:rPr>
          <w:rFonts w:ascii="Amasis MT Pro Black" w:hAnsi="Amasis MT Pro Black"/>
          <w:color w:val="0070C0"/>
          <w:sz w:val="32"/>
          <w:szCs w:val="32"/>
        </w:rPr>
        <w:t xml:space="preserve">    </w:t>
      </w:r>
      <w:r w:rsidR="00B800B3">
        <w:rPr>
          <w:rFonts w:ascii="Amasis MT Pro Black" w:hAnsi="Amasis MT Pro Black"/>
          <w:color w:val="0070C0"/>
          <w:sz w:val="32"/>
          <w:szCs w:val="32"/>
        </w:rPr>
        <w:t>Estimation GRATUITE (Avis de valeur sans mise en vente</w:t>
      </w:r>
      <w:r w:rsidRPr="007C614C">
        <w:rPr>
          <w:rFonts w:ascii="Amasis MT Pro Black" w:hAnsi="Amasis MT Pro Black"/>
          <w:color w:val="0070C0"/>
          <w:sz w:val="32"/>
          <w:szCs w:val="32"/>
        </w:rPr>
        <w:t xml:space="preserve"> 250 € TTC</w:t>
      </w:r>
      <w:r w:rsidR="00B800B3">
        <w:rPr>
          <w:rFonts w:ascii="Amasis MT Pro Black" w:hAnsi="Amasis MT Pro Black"/>
          <w:color w:val="0070C0"/>
          <w:sz w:val="32"/>
          <w:szCs w:val="32"/>
        </w:rPr>
        <w:t>*)</w:t>
      </w:r>
    </w:p>
    <w:p w14:paraId="2A45D349" w14:textId="5D75B364" w:rsidR="007C614C" w:rsidRPr="007C614C" w:rsidRDefault="007C614C" w:rsidP="007C614C">
      <w:pPr>
        <w:rPr>
          <w:rFonts w:ascii="Amasis MT Pro Black" w:hAnsi="Amasis MT Pro Black"/>
          <w:i/>
          <w:iCs/>
        </w:rPr>
      </w:pPr>
      <w:r w:rsidRPr="007C614C">
        <w:rPr>
          <w:rFonts w:ascii="Amasis MT Pro Black" w:hAnsi="Amasis MT Pro Black"/>
          <w:i/>
          <w:iCs/>
        </w:rPr>
        <w:t>*</w:t>
      </w:r>
      <w:r w:rsidR="006731C2">
        <w:rPr>
          <w:rFonts w:ascii="Amasis MT Pro Black" w:hAnsi="Amasis MT Pro Black"/>
          <w:i/>
          <w:iCs/>
        </w:rPr>
        <w:t xml:space="preserve"> </w:t>
      </w:r>
      <w:r w:rsidRPr="006731C2">
        <w:rPr>
          <w:rFonts w:cstheme="minorHAnsi"/>
          <w:b/>
          <w:bCs/>
          <w:i/>
          <w:iCs/>
        </w:rPr>
        <w:t>sera remboursé en cas de signature d’un mandat de vente avec exclusivité</w:t>
      </w:r>
      <w:r w:rsidRPr="007C614C">
        <w:rPr>
          <w:rFonts w:ascii="Amasis MT Pro Black" w:hAnsi="Amasis MT Pro Black"/>
          <w:i/>
          <w:iCs/>
        </w:rPr>
        <w:t xml:space="preserve"> </w:t>
      </w:r>
    </w:p>
    <w:p w14:paraId="7A1E9DE7" w14:textId="77777777" w:rsidR="007C614C" w:rsidRDefault="007C614C" w:rsidP="00B80634">
      <w:pPr>
        <w:jc w:val="center"/>
        <w:rPr>
          <w:rFonts w:ascii="Amasis MT Pro Black" w:hAnsi="Amasis MT Pro Black"/>
          <w:color w:val="0070C0"/>
          <w:sz w:val="32"/>
          <w:szCs w:val="32"/>
        </w:rPr>
      </w:pPr>
    </w:p>
    <w:p w14:paraId="514586AE" w14:textId="77777777" w:rsidR="00F62025" w:rsidRDefault="00F62025" w:rsidP="00B80634">
      <w:pPr>
        <w:jc w:val="center"/>
        <w:rPr>
          <w:rFonts w:ascii="Amasis MT Pro Black" w:hAnsi="Amasis MT Pro Black"/>
          <w:color w:val="0070C0"/>
          <w:sz w:val="32"/>
          <w:szCs w:val="32"/>
        </w:rPr>
      </w:pPr>
    </w:p>
    <w:p w14:paraId="5CE7F344" w14:textId="77777777" w:rsidR="00F62025" w:rsidRDefault="00F62025" w:rsidP="00B80634">
      <w:pPr>
        <w:jc w:val="center"/>
        <w:rPr>
          <w:rFonts w:ascii="Amasis MT Pro Black" w:hAnsi="Amasis MT Pro Black"/>
          <w:color w:val="0070C0"/>
          <w:sz w:val="32"/>
          <w:szCs w:val="32"/>
        </w:rPr>
      </w:pPr>
    </w:p>
    <w:p w14:paraId="126849C0" w14:textId="77777777" w:rsidR="00A97EFF" w:rsidRDefault="00A97EFF" w:rsidP="00B80634">
      <w:pPr>
        <w:jc w:val="center"/>
        <w:rPr>
          <w:rFonts w:ascii="Amasis MT Pro Black" w:hAnsi="Amasis MT Pro Black"/>
          <w:color w:val="0070C0"/>
          <w:sz w:val="32"/>
          <w:szCs w:val="32"/>
        </w:rPr>
      </w:pPr>
    </w:p>
    <w:p w14:paraId="1C1E3854" w14:textId="601DA6E7" w:rsidR="007D681A" w:rsidRDefault="007D681A" w:rsidP="00F62025">
      <w:pPr>
        <w:jc w:val="center"/>
        <w:rPr>
          <w:rFonts w:ascii="Amasis MT Pro Black" w:hAnsi="Amasis MT Pro Black"/>
          <w:color w:val="0070C0"/>
          <w:sz w:val="32"/>
          <w:szCs w:val="32"/>
        </w:rPr>
      </w:pPr>
      <w:r>
        <w:rPr>
          <w:noProof/>
        </w:rPr>
        <w:drawing>
          <wp:inline distT="0" distB="0" distL="0" distR="0" wp14:anchorId="02CFFDCE" wp14:editId="0048832F">
            <wp:extent cx="1414149" cy="1216025"/>
            <wp:effectExtent l="0" t="0" r="0" b="3175"/>
            <wp:docPr id="1800309769" name="Image 1800309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738" cy="122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72541" w14:textId="0525989D" w:rsidR="00B80634" w:rsidRPr="00A97EFF" w:rsidRDefault="00B80634" w:rsidP="00B80634">
      <w:pPr>
        <w:jc w:val="center"/>
        <w:rPr>
          <w:rFonts w:ascii="Amasis MT Pro Black" w:hAnsi="Amasis MT Pro Black"/>
          <w:color w:val="0070C0"/>
          <w:sz w:val="32"/>
          <w:szCs w:val="32"/>
        </w:rPr>
      </w:pPr>
      <w:r w:rsidRPr="00A97EFF">
        <w:rPr>
          <w:rFonts w:ascii="Amasis MT Pro Black" w:hAnsi="Amasis MT Pro Black"/>
          <w:color w:val="0070C0"/>
          <w:sz w:val="32"/>
          <w:szCs w:val="32"/>
        </w:rPr>
        <w:t xml:space="preserve">LOCATION </w:t>
      </w:r>
    </w:p>
    <w:p w14:paraId="55ED133E" w14:textId="77777777" w:rsidR="003C5A77" w:rsidRPr="006A7722" w:rsidRDefault="006A7722" w:rsidP="006A7722">
      <w:pPr>
        <w:pStyle w:val="Paragraphedeliste"/>
        <w:numPr>
          <w:ilvl w:val="0"/>
          <w:numId w:val="1"/>
        </w:numPr>
        <w:rPr>
          <w:b/>
        </w:rPr>
      </w:pPr>
      <w:r w:rsidRPr="006A7722">
        <w:rPr>
          <w:b/>
        </w:rPr>
        <w:t>A la charge du bailleur</w:t>
      </w:r>
    </w:p>
    <w:p w14:paraId="03080932" w14:textId="59E725DE" w:rsidR="003C5A77" w:rsidRDefault="00807D7E">
      <w:r>
        <w:t>Honoraires d’entremise</w:t>
      </w:r>
      <w:r w:rsidR="00852551">
        <w:t xml:space="preserve"> et de négociation : 10 € </w:t>
      </w:r>
      <w:r w:rsidR="007C614C">
        <w:t>TTC*</w:t>
      </w:r>
      <w:r w:rsidR="00B80634">
        <w:tab/>
      </w:r>
    </w:p>
    <w:p w14:paraId="66556435" w14:textId="6CDD19C2" w:rsidR="00B80634" w:rsidRDefault="00B80634">
      <w:r>
        <w:t xml:space="preserve">Honoraires </w:t>
      </w:r>
      <w:r w:rsidR="00852551">
        <w:t>de visite, constitution du</w:t>
      </w:r>
      <w:r>
        <w:t xml:space="preserve"> dossier </w:t>
      </w:r>
      <w:r w:rsidR="00852551">
        <w:t xml:space="preserve">locataire et </w:t>
      </w:r>
      <w:r>
        <w:t>rédaction de bail</w:t>
      </w:r>
      <w:r w:rsidR="00852551">
        <w:t xml:space="preserve"> : dans la limite </w:t>
      </w:r>
      <w:r w:rsidR="006A7722">
        <w:t xml:space="preserve">maximum </w:t>
      </w:r>
      <w:r w:rsidR="00852551">
        <w:t xml:space="preserve">de 8 € </w:t>
      </w:r>
      <w:r w:rsidR="007C614C">
        <w:t>TTC</w:t>
      </w:r>
      <w:r w:rsidR="006A7722">
        <w:t>*</w:t>
      </w:r>
      <w:r w:rsidR="00852551">
        <w:t>/m2</w:t>
      </w:r>
    </w:p>
    <w:p w14:paraId="74F22310" w14:textId="0C6A80D5" w:rsidR="00B80634" w:rsidRDefault="00B80634">
      <w:r>
        <w:t>Honoraires d’</w:t>
      </w:r>
      <w:r w:rsidR="00852551">
        <w:t>éta</w:t>
      </w:r>
      <w:r>
        <w:t xml:space="preserve">t des lieux : 3 € </w:t>
      </w:r>
      <w:r w:rsidR="007C614C">
        <w:t xml:space="preserve">TTC </w:t>
      </w:r>
      <w:r w:rsidR="006A7722">
        <w:t>*</w:t>
      </w:r>
      <w:r>
        <w:t>/m2</w:t>
      </w:r>
    </w:p>
    <w:p w14:paraId="6BD2135E" w14:textId="77777777" w:rsidR="006A7722" w:rsidRPr="006A7722" w:rsidRDefault="006A7722" w:rsidP="006A7722">
      <w:pPr>
        <w:pStyle w:val="Paragraphedeliste"/>
        <w:numPr>
          <w:ilvl w:val="0"/>
          <w:numId w:val="1"/>
        </w:numPr>
        <w:rPr>
          <w:b/>
        </w:rPr>
      </w:pPr>
      <w:r w:rsidRPr="006A7722">
        <w:rPr>
          <w:b/>
        </w:rPr>
        <w:t>A la charge du locataire</w:t>
      </w:r>
    </w:p>
    <w:p w14:paraId="753DEDFD" w14:textId="614EF011" w:rsidR="006A7722" w:rsidRDefault="006A7722" w:rsidP="006A7722">
      <w:r>
        <w:t xml:space="preserve">Honoraires de visite, constitution du dossier locataire et rédaction de bail : dans la limite maximum de 8 € </w:t>
      </w:r>
      <w:r w:rsidR="007C614C">
        <w:t>TTC</w:t>
      </w:r>
      <w:r>
        <w:t>*/m2</w:t>
      </w:r>
    </w:p>
    <w:p w14:paraId="63DFF207" w14:textId="0F957531" w:rsidR="006A7722" w:rsidRDefault="006A7722" w:rsidP="006A7722">
      <w:r>
        <w:t xml:space="preserve">Honoraires d’état des lieux : 3 € </w:t>
      </w:r>
      <w:r w:rsidR="007C614C">
        <w:t>TTC</w:t>
      </w:r>
      <w:r>
        <w:t>*/m2</w:t>
      </w:r>
    </w:p>
    <w:p w14:paraId="2154DEC5" w14:textId="77777777" w:rsidR="006A7722" w:rsidRPr="006A7722" w:rsidRDefault="006A7722" w:rsidP="006A7722">
      <w:pPr>
        <w:jc w:val="both"/>
        <w:rPr>
          <w:rFonts w:ascii="Calibri" w:hAnsi="Calibri"/>
          <w:b/>
          <w:i/>
          <w:sz w:val="16"/>
          <w:szCs w:val="16"/>
        </w:rPr>
      </w:pPr>
      <w:r w:rsidRPr="006A7722">
        <w:rPr>
          <w:rFonts w:ascii="Calibri" w:hAnsi="Calibri"/>
          <w:b/>
          <w:i/>
          <w:sz w:val="16"/>
          <w:szCs w:val="16"/>
        </w:rPr>
        <w:t>*au taux actuel de la TVA de 20 %, étant précisé que ce taux est susceptible de modification conformément à la réglementation fiscale</w:t>
      </w:r>
    </w:p>
    <w:p w14:paraId="11A40473" w14:textId="77777777" w:rsidR="006A7722" w:rsidRDefault="006A7722" w:rsidP="00852551">
      <w:pPr>
        <w:jc w:val="center"/>
        <w:rPr>
          <w:b/>
          <w:sz w:val="28"/>
          <w:szCs w:val="28"/>
        </w:rPr>
      </w:pPr>
    </w:p>
    <w:p w14:paraId="5C4B638D" w14:textId="77777777" w:rsidR="003C5A77" w:rsidRPr="00A97EFF" w:rsidRDefault="00852551" w:rsidP="00852551">
      <w:pPr>
        <w:jc w:val="center"/>
        <w:rPr>
          <w:rFonts w:ascii="Amasis MT Pro Black" w:hAnsi="Amasis MT Pro Black"/>
          <w:b/>
          <w:color w:val="0070C0"/>
          <w:sz w:val="32"/>
          <w:szCs w:val="32"/>
        </w:rPr>
      </w:pPr>
      <w:r w:rsidRPr="00A97EFF">
        <w:rPr>
          <w:rFonts w:ascii="Amasis MT Pro Black" w:hAnsi="Amasis MT Pro Black"/>
          <w:b/>
          <w:color w:val="0070C0"/>
          <w:sz w:val="32"/>
          <w:szCs w:val="32"/>
        </w:rPr>
        <w:t>GESTION</w:t>
      </w:r>
    </w:p>
    <w:p w14:paraId="00E51F7A" w14:textId="1E54DE0D" w:rsidR="003C5A77" w:rsidRDefault="00852551">
      <w:r>
        <w:t>Honoraires de gestion courante (</w:t>
      </w:r>
      <w:r w:rsidR="00683ADC">
        <w:t>local</w:t>
      </w:r>
      <w:r>
        <w:t xml:space="preserve"> d’habitation, </w:t>
      </w:r>
      <w:r w:rsidR="00683ADC">
        <w:t>professionnel ou</w:t>
      </w:r>
      <w:r>
        <w:t xml:space="preserve"> comme</w:t>
      </w:r>
      <w:r w:rsidR="00683ADC">
        <w:t>rcial</w:t>
      </w:r>
      <w:r>
        <w:t xml:space="preserve">) : </w:t>
      </w:r>
      <w:r w:rsidR="007467AE">
        <w:t>7.50</w:t>
      </w:r>
      <w:r w:rsidR="00DA463F">
        <w:t xml:space="preserve"> HT</w:t>
      </w:r>
      <w:r w:rsidR="006A7722">
        <w:t>*</w:t>
      </w:r>
    </w:p>
    <w:p w14:paraId="70F534AE" w14:textId="552D219F" w:rsidR="00852551" w:rsidRDefault="00852551">
      <w:r>
        <w:t>Au-delà d’un lot, un devis sera établi sur demande.</w:t>
      </w:r>
    </w:p>
    <w:p w14:paraId="09F2DB3F" w14:textId="387C6577" w:rsidR="00852551" w:rsidRPr="00852551" w:rsidRDefault="00852551" w:rsidP="00852551">
      <w:pPr>
        <w:pStyle w:val="Corpsdetextesolidaire"/>
        <w:keepNext w:val="0"/>
        <w:widowControl w:val="0"/>
        <w:rPr>
          <w:rFonts w:ascii="Calibri" w:hAnsi="Calibri"/>
          <w:sz w:val="22"/>
          <w:szCs w:val="22"/>
        </w:rPr>
      </w:pPr>
      <w:r w:rsidRPr="00852551">
        <w:rPr>
          <w:rFonts w:ascii="Calibri" w:hAnsi="Calibri"/>
          <w:sz w:val="22"/>
          <w:szCs w:val="22"/>
        </w:rPr>
        <w:t xml:space="preserve">Honoraires pour la gestion des contrats </w:t>
      </w:r>
      <w:r w:rsidR="00DA463F" w:rsidRPr="00852551">
        <w:rPr>
          <w:rFonts w:ascii="Calibri" w:hAnsi="Calibri"/>
          <w:sz w:val="22"/>
          <w:szCs w:val="22"/>
        </w:rPr>
        <w:t>d’assurance</w:t>
      </w:r>
      <w:r w:rsidR="00DA463F">
        <w:rPr>
          <w:rFonts w:ascii="Calibri" w:hAnsi="Calibri"/>
          <w:sz w:val="22"/>
          <w:szCs w:val="22"/>
          <w:vertAlign w:val="superscript"/>
        </w:rPr>
        <w:t xml:space="preserve"> </w:t>
      </w:r>
      <w:r w:rsidR="00DA463F" w:rsidRPr="00852551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 xml:space="preserve">garantie des loyers impayés) </w:t>
      </w:r>
      <w:r w:rsidRPr="00852551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DA463F">
        <w:rPr>
          <w:rFonts w:ascii="Calibri" w:hAnsi="Calibri"/>
          <w:sz w:val="22"/>
          <w:szCs w:val="22"/>
        </w:rPr>
        <w:t xml:space="preserve">0.17 </w:t>
      </w:r>
      <w:r>
        <w:rPr>
          <w:rFonts w:ascii="Calibri" w:hAnsi="Calibri"/>
          <w:sz w:val="22"/>
          <w:szCs w:val="22"/>
        </w:rPr>
        <w:t xml:space="preserve">% </w:t>
      </w:r>
      <w:r w:rsidR="00DA463F">
        <w:rPr>
          <w:rFonts w:ascii="Calibri" w:hAnsi="Calibri"/>
          <w:sz w:val="22"/>
          <w:szCs w:val="22"/>
        </w:rPr>
        <w:t>HT</w:t>
      </w:r>
      <w:r w:rsidR="006A7722">
        <w:rPr>
          <w:rFonts w:ascii="Calibri" w:hAnsi="Calibri"/>
          <w:sz w:val="22"/>
          <w:szCs w:val="22"/>
        </w:rPr>
        <w:t>*</w:t>
      </w:r>
    </w:p>
    <w:p w14:paraId="44D1AB6C" w14:textId="77777777" w:rsidR="00852551" w:rsidRPr="007479B3" w:rsidRDefault="00852551" w:rsidP="00852551">
      <w:pPr>
        <w:pStyle w:val="Corpsdetextesolidaire"/>
        <w:keepNext w:val="0"/>
        <w:widowControl w:val="0"/>
        <w:rPr>
          <w:rFonts w:ascii="Calibri" w:hAnsi="Calibri"/>
          <w:sz w:val="18"/>
        </w:rPr>
      </w:pPr>
    </w:p>
    <w:p w14:paraId="3AAA162B" w14:textId="37889267" w:rsidR="00852551" w:rsidRDefault="00852551" w:rsidP="00852551">
      <w:pPr>
        <w:pStyle w:val="Corpsdetextesolidaire"/>
        <w:keepNext w:val="0"/>
        <w:widowControl w:val="0"/>
        <w:rPr>
          <w:rFonts w:ascii="Calibri" w:hAnsi="Calibri"/>
          <w:sz w:val="22"/>
          <w:szCs w:val="22"/>
        </w:rPr>
      </w:pPr>
      <w:r w:rsidRPr="00852551">
        <w:rPr>
          <w:rFonts w:ascii="Calibri" w:hAnsi="Calibri"/>
          <w:sz w:val="22"/>
          <w:szCs w:val="22"/>
        </w:rPr>
        <w:t xml:space="preserve">Aide à la déclaration des revenus fonciers : </w:t>
      </w:r>
      <w:r w:rsidR="007467AE">
        <w:rPr>
          <w:rFonts w:ascii="Calibri" w:hAnsi="Calibri"/>
          <w:sz w:val="22"/>
          <w:szCs w:val="22"/>
        </w:rPr>
        <w:t>Compris dans les honoraires de gestion courante</w:t>
      </w:r>
      <w:r w:rsidRPr="00852551">
        <w:rPr>
          <w:rFonts w:ascii="Calibri" w:hAnsi="Calibri"/>
          <w:sz w:val="22"/>
          <w:szCs w:val="22"/>
        </w:rPr>
        <w:t xml:space="preserve"> </w:t>
      </w:r>
    </w:p>
    <w:p w14:paraId="2A21317C" w14:textId="77777777" w:rsidR="006A7722" w:rsidRPr="00852551" w:rsidRDefault="006A7722" w:rsidP="00852551">
      <w:pPr>
        <w:pStyle w:val="Corpsdetextesolidaire"/>
        <w:keepNext w:val="0"/>
        <w:widowControl w:val="0"/>
        <w:rPr>
          <w:rFonts w:ascii="Calibri" w:hAnsi="Calibri"/>
          <w:sz w:val="22"/>
          <w:szCs w:val="22"/>
        </w:rPr>
      </w:pPr>
    </w:p>
    <w:p w14:paraId="56742EEC" w14:textId="0BC86427" w:rsidR="00852551" w:rsidRPr="006A7722" w:rsidRDefault="00852551" w:rsidP="00852551">
      <w:pPr>
        <w:jc w:val="both"/>
        <w:rPr>
          <w:rFonts w:ascii="Calibri" w:hAnsi="Calibri"/>
        </w:rPr>
      </w:pPr>
      <w:r w:rsidRPr="006A7722">
        <w:rPr>
          <w:rFonts w:ascii="Calibri" w:hAnsi="Calibri"/>
        </w:rPr>
        <w:t xml:space="preserve">Frais de dossier contentieux locataire (dossier huissier, avocat, suivi procédure…) : </w:t>
      </w:r>
      <w:r w:rsidR="00DA463F">
        <w:rPr>
          <w:rFonts w:ascii="Calibri" w:hAnsi="Calibri"/>
        </w:rPr>
        <w:t>100.00</w:t>
      </w:r>
      <w:r w:rsidRPr="006A7722">
        <w:rPr>
          <w:rFonts w:ascii="Calibri" w:hAnsi="Calibri"/>
        </w:rPr>
        <w:t xml:space="preserve"> € </w:t>
      </w:r>
      <w:r w:rsidR="00DA463F">
        <w:rPr>
          <w:rFonts w:ascii="Calibri" w:hAnsi="Calibri"/>
        </w:rPr>
        <w:t>HT</w:t>
      </w:r>
      <w:r w:rsidR="006A7722">
        <w:rPr>
          <w:rFonts w:ascii="Calibri" w:hAnsi="Calibri"/>
        </w:rPr>
        <w:t>*</w:t>
      </w:r>
    </w:p>
    <w:p w14:paraId="4238FB83" w14:textId="21B6E1E5" w:rsidR="00852551" w:rsidRPr="006A7722" w:rsidRDefault="00852551" w:rsidP="006A7722">
      <w:pPr>
        <w:jc w:val="both"/>
      </w:pPr>
      <w:r w:rsidRPr="006A7722">
        <w:rPr>
          <w:rFonts w:ascii="Calibri" w:hAnsi="Calibri"/>
        </w:rPr>
        <w:t xml:space="preserve">Frais de gestion de sinistre d’assurance (déclaration de sinistre, demande de devis, participation à l’expertise, …) : </w:t>
      </w:r>
      <w:r w:rsidR="00DA463F">
        <w:rPr>
          <w:rFonts w:ascii="Calibri" w:hAnsi="Calibri"/>
        </w:rPr>
        <w:t>100.00 HT</w:t>
      </w:r>
      <w:r w:rsidRPr="006A7722">
        <w:rPr>
          <w:rFonts w:ascii="Calibri" w:hAnsi="Calibri"/>
        </w:rPr>
        <w:t xml:space="preserve"> €</w:t>
      </w:r>
      <w:r w:rsidR="006A7722">
        <w:rPr>
          <w:rFonts w:ascii="Calibri" w:hAnsi="Calibri"/>
        </w:rPr>
        <w:t>*</w:t>
      </w:r>
    </w:p>
    <w:p w14:paraId="1F159A06" w14:textId="77777777" w:rsidR="006A7722" w:rsidRPr="006A7722" w:rsidRDefault="006A7722" w:rsidP="006A7722">
      <w:pPr>
        <w:jc w:val="both"/>
        <w:rPr>
          <w:rFonts w:ascii="Calibri" w:hAnsi="Calibri"/>
          <w:b/>
          <w:i/>
          <w:sz w:val="16"/>
          <w:szCs w:val="16"/>
        </w:rPr>
      </w:pPr>
      <w:r w:rsidRPr="006A7722">
        <w:rPr>
          <w:rFonts w:ascii="Calibri" w:hAnsi="Calibri"/>
          <w:b/>
          <w:i/>
          <w:sz w:val="16"/>
          <w:szCs w:val="16"/>
        </w:rPr>
        <w:t>*au taux actuel de la TVA de 20 %, étant précisé que ce taux est susceptible de modification conformément à la réglementation fiscale</w:t>
      </w:r>
    </w:p>
    <w:p w14:paraId="1AC28BF5" w14:textId="77777777" w:rsidR="00852551" w:rsidRDefault="00852551" w:rsidP="00852551">
      <w:pPr>
        <w:pStyle w:val="Corpsdetextesolidaire"/>
        <w:keepNext w:val="0"/>
        <w:widowControl w:val="0"/>
        <w:rPr>
          <w:rFonts w:ascii="Calibri" w:hAnsi="Calibri"/>
          <w:sz w:val="18"/>
        </w:rPr>
      </w:pPr>
    </w:p>
    <w:p w14:paraId="347FFD30" w14:textId="77777777" w:rsidR="00683ADC" w:rsidRDefault="00683ADC" w:rsidP="006A7722">
      <w:pPr>
        <w:pStyle w:val="Corpsdetextesolidaire"/>
        <w:keepNext w:val="0"/>
        <w:widowControl w:val="0"/>
        <w:jc w:val="center"/>
        <w:rPr>
          <w:rFonts w:ascii="Calibri" w:hAnsi="Calibri"/>
          <w:b/>
          <w:sz w:val="28"/>
          <w:szCs w:val="28"/>
        </w:rPr>
      </w:pPr>
    </w:p>
    <w:p w14:paraId="61BE76B1" w14:textId="77777777" w:rsidR="006A7722" w:rsidRPr="00A97EFF" w:rsidRDefault="006A7722" w:rsidP="006A7722">
      <w:pPr>
        <w:pStyle w:val="Corpsdetextesolidaire"/>
        <w:keepNext w:val="0"/>
        <w:widowControl w:val="0"/>
        <w:jc w:val="center"/>
        <w:rPr>
          <w:rFonts w:ascii="Amasis MT Pro Black" w:hAnsi="Amasis MT Pro Black"/>
          <w:b/>
          <w:color w:val="0070C0"/>
          <w:sz w:val="32"/>
          <w:szCs w:val="32"/>
        </w:rPr>
      </w:pPr>
      <w:r w:rsidRPr="00A97EFF">
        <w:rPr>
          <w:rFonts w:ascii="Amasis MT Pro Black" w:hAnsi="Amasis MT Pro Black"/>
          <w:b/>
          <w:color w:val="0070C0"/>
          <w:sz w:val="32"/>
          <w:szCs w:val="32"/>
        </w:rPr>
        <w:t>SYNDIC DE COPROPRIETES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6040"/>
      </w:tblGrid>
      <w:tr w:rsidR="00852551" w:rsidRPr="00E60BEC" w14:paraId="34E62C45" w14:textId="77777777" w:rsidTr="006A7722">
        <w:tc>
          <w:tcPr>
            <w:tcW w:w="3032" w:type="dxa"/>
          </w:tcPr>
          <w:p w14:paraId="62DC4854" w14:textId="77777777" w:rsidR="00852551" w:rsidRPr="00E60BEC" w:rsidRDefault="00852551" w:rsidP="00417FC8">
            <w:pPr>
              <w:pStyle w:val="Corpsdetextesolidaire"/>
              <w:keepNext w:val="0"/>
              <w:widowControl w:val="0"/>
              <w:rPr>
                <w:rFonts w:ascii="Calibri" w:hAnsi="Calibri"/>
                <w:sz w:val="18"/>
              </w:rPr>
            </w:pPr>
          </w:p>
        </w:tc>
        <w:tc>
          <w:tcPr>
            <w:tcW w:w="6040" w:type="dxa"/>
          </w:tcPr>
          <w:p w14:paraId="37CFAB2A" w14:textId="77777777" w:rsidR="00852551" w:rsidRPr="00E60BEC" w:rsidRDefault="00852551" w:rsidP="00417FC8">
            <w:pPr>
              <w:pStyle w:val="Corpsdetextesolidaire"/>
              <w:keepNext w:val="0"/>
              <w:widowControl w:val="0"/>
              <w:rPr>
                <w:rFonts w:ascii="Calibri" w:hAnsi="Calibri"/>
                <w:sz w:val="18"/>
              </w:rPr>
            </w:pPr>
          </w:p>
        </w:tc>
      </w:tr>
      <w:tr w:rsidR="00852551" w:rsidRPr="00E60BEC" w14:paraId="77AF77AE" w14:textId="77777777" w:rsidTr="006A7722">
        <w:tc>
          <w:tcPr>
            <w:tcW w:w="3032" w:type="dxa"/>
          </w:tcPr>
          <w:p w14:paraId="7D3D2DE0" w14:textId="77777777" w:rsidR="00852551" w:rsidRPr="00E60BEC" w:rsidRDefault="00852551" w:rsidP="00417FC8">
            <w:pPr>
              <w:pStyle w:val="Corpsdetextesolidaire"/>
              <w:keepNext w:val="0"/>
              <w:widowControl w:val="0"/>
              <w:rPr>
                <w:rFonts w:ascii="Calibri" w:hAnsi="Calibri"/>
                <w:sz w:val="18"/>
              </w:rPr>
            </w:pPr>
          </w:p>
        </w:tc>
        <w:tc>
          <w:tcPr>
            <w:tcW w:w="6040" w:type="dxa"/>
          </w:tcPr>
          <w:p w14:paraId="2F15F046" w14:textId="77777777" w:rsidR="00852551" w:rsidRPr="00E60BEC" w:rsidRDefault="00852551" w:rsidP="00417FC8">
            <w:pPr>
              <w:pStyle w:val="Corpsdetextesolidaire"/>
              <w:keepNext w:val="0"/>
              <w:widowControl w:val="0"/>
              <w:rPr>
                <w:rFonts w:ascii="Calibri" w:hAnsi="Calibri"/>
                <w:sz w:val="18"/>
              </w:rPr>
            </w:pPr>
          </w:p>
        </w:tc>
      </w:tr>
    </w:tbl>
    <w:p w14:paraId="218F4EA4" w14:textId="52E25F25" w:rsidR="006A7722" w:rsidRDefault="006A7722" w:rsidP="006A7722">
      <w:pPr>
        <w:jc w:val="both"/>
        <w:rPr>
          <w:rFonts w:ascii="Calibri" w:hAnsi="Calibri"/>
        </w:rPr>
      </w:pPr>
      <w:r w:rsidRPr="00683ADC">
        <w:rPr>
          <w:rFonts w:ascii="Calibri" w:hAnsi="Calibri"/>
        </w:rPr>
        <w:t>Honorair</w:t>
      </w:r>
      <w:r w:rsidR="00683ADC" w:rsidRPr="00683ADC">
        <w:rPr>
          <w:rFonts w:ascii="Calibri" w:hAnsi="Calibri"/>
        </w:rPr>
        <w:t>e</w:t>
      </w:r>
      <w:r w:rsidRPr="00683ADC">
        <w:rPr>
          <w:rFonts w:ascii="Calibri" w:hAnsi="Calibri"/>
        </w:rPr>
        <w:t xml:space="preserve">s </w:t>
      </w:r>
      <w:r w:rsidR="00683ADC" w:rsidRPr="00683ADC">
        <w:rPr>
          <w:rFonts w:ascii="Calibri" w:hAnsi="Calibri"/>
        </w:rPr>
        <w:t>par lot principal (</w:t>
      </w:r>
      <w:r w:rsidRPr="00683ADC">
        <w:rPr>
          <w:rFonts w:ascii="Calibri" w:hAnsi="Calibri"/>
        </w:rPr>
        <w:t>appartement ou mais</w:t>
      </w:r>
      <w:r w:rsidR="00683ADC" w:rsidRPr="00683ADC">
        <w:rPr>
          <w:rFonts w:ascii="Calibri" w:hAnsi="Calibri"/>
        </w:rPr>
        <w:t xml:space="preserve">on) </w:t>
      </w:r>
      <w:r w:rsidR="004E6829">
        <w:rPr>
          <w:rFonts w:ascii="Calibri" w:hAnsi="Calibri"/>
        </w:rPr>
        <w:t xml:space="preserve">180 </w:t>
      </w:r>
      <w:r w:rsidR="00B0195E">
        <w:rPr>
          <w:rFonts w:ascii="Calibri" w:hAnsi="Calibri"/>
        </w:rPr>
        <w:t xml:space="preserve">€ </w:t>
      </w:r>
      <w:r w:rsidR="004E6829">
        <w:rPr>
          <w:rFonts w:ascii="Calibri" w:hAnsi="Calibri"/>
        </w:rPr>
        <w:t>HT</w:t>
      </w:r>
      <w:r w:rsidR="007C614C">
        <w:rPr>
          <w:rFonts w:ascii="Calibri" w:hAnsi="Calibri"/>
        </w:rPr>
        <w:t>*</w:t>
      </w:r>
      <w:r w:rsidR="00683ADC" w:rsidRPr="00683ADC">
        <w:rPr>
          <w:rFonts w:ascii="Calibri" w:hAnsi="Calibri"/>
        </w:rPr>
        <w:t>/lot</w:t>
      </w:r>
    </w:p>
    <w:p w14:paraId="11C8A9F2" w14:textId="6C8C6A11" w:rsidR="00683ADC" w:rsidRDefault="00683ADC" w:rsidP="006A7722">
      <w:pPr>
        <w:jc w:val="both"/>
        <w:rPr>
          <w:rFonts w:ascii="Calibri" w:hAnsi="Calibri"/>
        </w:rPr>
      </w:pPr>
      <w:r>
        <w:rPr>
          <w:rFonts w:ascii="Calibri" w:hAnsi="Calibri"/>
        </w:rPr>
        <w:t>Montant forfaitaire de 1</w:t>
      </w:r>
      <w:r w:rsidR="004E6829">
        <w:rPr>
          <w:rFonts w:ascii="Calibri" w:hAnsi="Calibri"/>
        </w:rPr>
        <w:t>0</w:t>
      </w:r>
      <w:r>
        <w:rPr>
          <w:rFonts w:ascii="Calibri" w:hAnsi="Calibri"/>
        </w:rPr>
        <w:t xml:space="preserve">00 € </w:t>
      </w:r>
      <w:r w:rsidR="00DA463F">
        <w:rPr>
          <w:rFonts w:ascii="Calibri" w:hAnsi="Calibri"/>
        </w:rPr>
        <w:t>HT</w:t>
      </w:r>
      <w:r w:rsidR="007C614C">
        <w:rPr>
          <w:rFonts w:ascii="Calibri" w:hAnsi="Calibri"/>
        </w:rPr>
        <w:t xml:space="preserve"> </w:t>
      </w:r>
      <w:r>
        <w:rPr>
          <w:rFonts w:ascii="Calibri" w:hAnsi="Calibri"/>
        </w:rPr>
        <w:t>* pour une copropriété de 2 à 4 lots</w:t>
      </w:r>
    </w:p>
    <w:p w14:paraId="5A2C5D83" w14:textId="357E19DA" w:rsidR="00683ADC" w:rsidRDefault="00683ADC" w:rsidP="00683AD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Un devis sera établi sur demande en fonction du nombre de lots et de la typologie de la copropriété </w:t>
      </w:r>
      <w:r w:rsidR="00DA463F">
        <w:rPr>
          <w:rFonts w:ascii="Calibri" w:hAnsi="Calibri"/>
        </w:rPr>
        <w:t>(copropriété</w:t>
      </w:r>
      <w:r>
        <w:rPr>
          <w:rFonts w:ascii="Calibri" w:hAnsi="Calibri"/>
        </w:rPr>
        <w:t xml:space="preserve"> en volume, présence d’un salarié d’immeuble)</w:t>
      </w:r>
    </w:p>
    <w:p w14:paraId="3B9B1FC0" w14:textId="77777777" w:rsidR="00683ADC" w:rsidRPr="006A7722" w:rsidRDefault="00683ADC" w:rsidP="00683ADC">
      <w:pPr>
        <w:jc w:val="both"/>
        <w:rPr>
          <w:rFonts w:ascii="Calibri" w:hAnsi="Calibri"/>
          <w:b/>
          <w:i/>
          <w:sz w:val="16"/>
          <w:szCs w:val="16"/>
        </w:rPr>
      </w:pPr>
      <w:r w:rsidRPr="006A7722">
        <w:rPr>
          <w:rFonts w:ascii="Calibri" w:hAnsi="Calibri"/>
          <w:b/>
          <w:i/>
          <w:sz w:val="16"/>
          <w:szCs w:val="16"/>
        </w:rPr>
        <w:t>*au taux actuel de la TVA de 20 %, étant précisé que ce taux est susceptible de modification conformément à la réglementation fiscale</w:t>
      </w:r>
    </w:p>
    <w:sectPr w:rsidR="00683ADC" w:rsidRPr="006A7722" w:rsidSect="007D681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 DELANEY">
    <w:altName w:val="Arial Rounded MT Bold"/>
    <w:charset w:val="00"/>
    <w:family w:val="auto"/>
    <w:pitch w:val="variable"/>
    <w:sig w:usb0="8000002F" w:usb1="0000000A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64F3"/>
    <w:multiLevelType w:val="hybridMultilevel"/>
    <w:tmpl w:val="2DA8D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149"/>
    <w:multiLevelType w:val="hybridMultilevel"/>
    <w:tmpl w:val="3796E082"/>
    <w:lvl w:ilvl="0" w:tplc="379CC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F7AE4"/>
    <w:multiLevelType w:val="hybridMultilevel"/>
    <w:tmpl w:val="69DEE4FC"/>
    <w:lvl w:ilvl="0" w:tplc="31969B8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E75A8"/>
    <w:multiLevelType w:val="hybridMultilevel"/>
    <w:tmpl w:val="C650981A"/>
    <w:lvl w:ilvl="0" w:tplc="223CC0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663E8"/>
    <w:multiLevelType w:val="hybridMultilevel"/>
    <w:tmpl w:val="B866A5AE"/>
    <w:lvl w:ilvl="0" w:tplc="E66661C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95389"/>
    <w:multiLevelType w:val="hybridMultilevel"/>
    <w:tmpl w:val="77A2EE82"/>
    <w:lvl w:ilvl="0" w:tplc="260282E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D11B8"/>
    <w:multiLevelType w:val="hybridMultilevel"/>
    <w:tmpl w:val="01EAAE7E"/>
    <w:lvl w:ilvl="0" w:tplc="F5B6028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AA6B41"/>
    <w:multiLevelType w:val="hybridMultilevel"/>
    <w:tmpl w:val="2794CE50"/>
    <w:lvl w:ilvl="0" w:tplc="91E8E1C6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E02934"/>
    <w:multiLevelType w:val="hybridMultilevel"/>
    <w:tmpl w:val="7444D794"/>
    <w:lvl w:ilvl="0" w:tplc="3D0662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033968">
    <w:abstractNumId w:val="0"/>
  </w:num>
  <w:num w:numId="2" w16cid:durableId="1769886332">
    <w:abstractNumId w:val="8"/>
  </w:num>
  <w:num w:numId="3" w16cid:durableId="1066491977">
    <w:abstractNumId w:val="1"/>
  </w:num>
  <w:num w:numId="4" w16cid:durableId="1118258657">
    <w:abstractNumId w:val="3"/>
  </w:num>
  <w:num w:numId="5" w16cid:durableId="537207189">
    <w:abstractNumId w:val="6"/>
  </w:num>
  <w:num w:numId="6" w16cid:durableId="1241594966">
    <w:abstractNumId w:val="4"/>
  </w:num>
  <w:num w:numId="7" w16cid:durableId="984356396">
    <w:abstractNumId w:val="7"/>
  </w:num>
  <w:num w:numId="8" w16cid:durableId="542668531">
    <w:abstractNumId w:val="5"/>
  </w:num>
  <w:num w:numId="9" w16cid:durableId="869956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77"/>
    <w:rsid w:val="000B4F77"/>
    <w:rsid w:val="000F00A4"/>
    <w:rsid w:val="001B5150"/>
    <w:rsid w:val="00257647"/>
    <w:rsid w:val="002F2F09"/>
    <w:rsid w:val="003108B9"/>
    <w:rsid w:val="00383B82"/>
    <w:rsid w:val="003B6F61"/>
    <w:rsid w:val="003C5A77"/>
    <w:rsid w:val="00403FCD"/>
    <w:rsid w:val="00405282"/>
    <w:rsid w:val="004133E4"/>
    <w:rsid w:val="00417FC8"/>
    <w:rsid w:val="00430213"/>
    <w:rsid w:val="00456F88"/>
    <w:rsid w:val="004649CB"/>
    <w:rsid w:val="00487E48"/>
    <w:rsid w:val="004E6829"/>
    <w:rsid w:val="005C77DD"/>
    <w:rsid w:val="005D7DEE"/>
    <w:rsid w:val="00641B74"/>
    <w:rsid w:val="006731C2"/>
    <w:rsid w:val="00683ADC"/>
    <w:rsid w:val="006A7722"/>
    <w:rsid w:val="006C3CEE"/>
    <w:rsid w:val="006E5CE4"/>
    <w:rsid w:val="007467AE"/>
    <w:rsid w:val="00771F71"/>
    <w:rsid w:val="00790D08"/>
    <w:rsid w:val="007C614C"/>
    <w:rsid w:val="007D681A"/>
    <w:rsid w:val="00807D7E"/>
    <w:rsid w:val="00852551"/>
    <w:rsid w:val="00987420"/>
    <w:rsid w:val="00A97EFF"/>
    <w:rsid w:val="00AC163F"/>
    <w:rsid w:val="00AD24C5"/>
    <w:rsid w:val="00AD2BFC"/>
    <w:rsid w:val="00B0195E"/>
    <w:rsid w:val="00B3514C"/>
    <w:rsid w:val="00B62950"/>
    <w:rsid w:val="00B800B3"/>
    <w:rsid w:val="00B80634"/>
    <w:rsid w:val="00BB362C"/>
    <w:rsid w:val="00C05ABD"/>
    <w:rsid w:val="00C16205"/>
    <w:rsid w:val="00C1664D"/>
    <w:rsid w:val="00C93843"/>
    <w:rsid w:val="00CA3C51"/>
    <w:rsid w:val="00CA725F"/>
    <w:rsid w:val="00CE0719"/>
    <w:rsid w:val="00D062C9"/>
    <w:rsid w:val="00D40180"/>
    <w:rsid w:val="00DA463F"/>
    <w:rsid w:val="00DD5F10"/>
    <w:rsid w:val="00E5793A"/>
    <w:rsid w:val="00E66DB3"/>
    <w:rsid w:val="00F62025"/>
    <w:rsid w:val="00F90035"/>
    <w:rsid w:val="00FA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6D02"/>
  <w15:chartTrackingRefBased/>
  <w15:docId w15:val="{D0572601-363E-4A60-9211-55D9543A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C5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solidaire">
    <w:name w:val="Corps de texte solidaire"/>
    <w:basedOn w:val="Corpsdetexte"/>
    <w:rsid w:val="00852551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25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2551"/>
  </w:style>
  <w:style w:type="paragraph" w:styleId="Paragraphedeliste">
    <w:name w:val="List Paragraph"/>
    <w:basedOn w:val="Normal"/>
    <w:uiPriority w:val="34"/>
    <w:qFormat/>
    <w:rsid w:val="006A772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AD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6202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4304e2-f860-4717-adde-431a11f37b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26131B18D514B8DC83C48CE333479" ma:contentTypeVersion="16" ma:contentTypeDescription="Crée un document." ma:contentTypeScope="" ma:versionID="7f6ef6f82f27216f6b632184f735e787">
  <xsd:schema xmlns:xsd="http://www.w3.org/2001/XMLSchema" xmlns:xs="http://www.w3.org/2001/XMLSchema" xmlns:p="http://schemas.microsoft.com/office/2006/metadata/properties" xmlns:ns3="054304e2-f860-4717-adde-431a11f37b69" xmlns:ns4="661a0a22-f096-445f-84fb-4710cc4e5003" targetNamespace="http://schemas.microsoft.com/office/2006/metadata/properties" ma:root="true" ma:fieldsID="f2e8c4f49ed53e49a476da8e67c9638a" ns3:_="" ns4:_="">
    <xsd:import namespace="054304e2-f860-4717-adde-431a11f37b69"/>
    <xsd:import namespace="661a0a22-f096-445f-84fb-4710cc4e50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304e2-f860-4717-adde-431a11f37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a0a22-f096-445f-84fb-4710cc4e500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3C6D5B-FE32-4C4D-B6F0-5CFEACB8B183}">
  <ds:schemaRefs>
    <ds:schemaRef ds:uri="http://schemas.microsoft.com/office/2006/metadata/properties"/>
    <ds:schemaRef ds:uri="http://schemas.microsoft.com/office/infopath/2007/PartnerControls"/>
    <ds:schemaRef ds:uri="054304e2-f860-4717-adde-431a11f37b69"/>
  </ds:schemaRefs>
</ds:datastoreItem>
</file>

<file path=customXml/itemProps2.xml><?xml version="1.0" encoding="utf-8"?>
<ds:datastoreItem xmlns:ds="http://schemas.openxmlformats.org/officeDocument/2006/customXml" ds:itemID="{B0004D56-CC15-403A-9C0C-6F3BCE617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7DDDB-06E4-4E91-B677-9C68F3C6A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304e2-f860-4717-adde-431a11f37b69"/>
    <ds:schemaRef ds:uri="661a0a22-f096-445f-84fb-4710cc4e5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GRAZIANO</dc:creator>
  <cp:keywords/>
  <dc:description/>
  <cp:lastModifiedBy>DELTOUR Nathalie</cp:lastModifiedBy>
  <cp:revision>2</cp:revision>
  <cp:lastPrinted>2025-07-22T11:47:00Z</cp:lastPrinted>
  <dcterms:created xsi:type="dcterms:W3CDTF">2025-10-30T08:53:00Z</dcterms:created>
  <dcterms:modified xsi:type="dcterms:W3CDTF">2025-10-30T08:53:00Z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0x01010027C26131B18D514B8DC83C48CE333479</vt:lpwstr>
  </property>
</Properties>
</file>